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1" w:type="dxa"/>
        <w:tblInd w:w="93" w:type="dxa"/>
        <w:tblLayout w:type="fixed"/>
        <w:tblLook w:val="04A0"/>
      </w:tblPr>
      <w:tblGrid>
        <w:gridCol w:w="562"/>
        <w:gridCol w:w="921"/>
        <w:gridCol w:w="686"/>
        <w:gridCol w:w="1215"/>
        <w:gridCol w:w="1378"/>
        <w:gridCol w:w="986"/>
        <w:gridCol w:w="634"/>
        <w:gridCol w:w="1248"/>
        <w:gridCol w:w="1215"/>
        <w:gridCol w:w="2267"/>
        <w:gridCol w:w="2241"/>
        <w:gridCol w:w="1326"/>
        <w:gridCol w:w="562"/>
      </w:tblGrid>
      <w:tr w:rsidR="00EF2266" w:rsidTr="00576DC0">
        <w:trPr>
          <w:trHeight w:val="878"/>
        </w:trPr>
        <w:tc>
          <w:tcPr>
            <w:tcW w:w="15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D82C5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0C55DC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辽宁省沈阳市中级人民法院关于对辽宁省沈阳</w:t>
            </w:r>
            <w:r w:rsidR="00D82C5B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新康</w:t>
            </w:r>
            <w:r w:rsidRPr="000C55DC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监狱提请在押罪犯减刑、假释情况的公示</w:t>
            </w:r>
          </w:p>
        </w:tc>
      </w:tr>
      <w:tr w:rsidR="00EF2266" w:rsidTr="00576DC0">
        <w:trPr>
          <w:trHeight w:val="750"/>
        </w:trPr>
        <w:tc>
          <w:tcPr>
            <w:tcW w:w="15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0C55DC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公示期为本公示之日起五日内，意见反馈电话：024-22763793  02422763682</w:t>
            </w:r>
          </w:p>
        </w:tc>
      </w:tr>
      <w:tr w:rsidR="00EF2266" w:rsidTr="00576DC0">
        <w:trPr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日期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原判情况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历次减刑情况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提请减刑的主要理由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刑罚执行机关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提请减刑意见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F2266" w:rsidTr="00576DC0">
        <w:trPr>
          <w:trHeight w:val="4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66" w:rsidRDefault="00EF2266" w:rsidP="00576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66" w:rsidRDefault="00EF2266" w:rsidP="00576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66" w:rsidRDefault="00EF2266" w:rsidP="00576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66" w:rsidRDefault="00EF2266" w:rsidP="00576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66" w:rsidRDefault="00EF2266" w:rsidP="00576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罪名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原判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Default="00EF2266" w:rsidP="00576D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现止日</w:t>
            </w:r>
            <w:proofErr w:type="gramEnd"/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66" w:rsidRDefault="00EF2266" w:rsidP="00576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66" w:rsidRDefault="00EF2266" w:rsidP="00576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66" w:rsidRDefault="00EF2266" w:rsidP="00576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266" w:rsidRDefault="00EF2266" w:rsidP="00576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F2266" w:rsidTr="00576DC0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郑兴海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1962/08/02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辽宁省新民市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挪用资金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5年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2013.08.23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2018.08.22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减刑三个月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2266" w:rsidTr="00576DC0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赵思杨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1994/08/01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辽宁省沈阳市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贩卖毒品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3年3个月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2015.09.23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2018.12.22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减刑七个月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2266" w:rsidTr="00576DC0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陈军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1970/03/14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辽宁省沈阳市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贩卖毒品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3年10个月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2015.03.26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2019.01.25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减刑八个月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2266" w:rsidTr="00576DC0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张景海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1970/10/20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辽宁省新民市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盗窃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3年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2015.08.28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2018.08.27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减刑三个月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2266" w:rsidTr="00576DC0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1982/07/12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辽宁省沈阳市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非法持有毒品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2年6个月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2016.03.14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2018.09.13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减刑三个月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2266" w:rsidTr="00576DC0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关峰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1975/07/05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辽宁省沈阳市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寻衅滋事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3年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2016.02.11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2019.02.10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减刑七个月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2266" w:rsidTr="00576DC0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梁庆余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1983/09/20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辽宁省新民市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抢劫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3年10个月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2015.04.23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2019.02.22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减刑七个月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2266" w:rsidTr="00576DC0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廖亚配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1973/05/06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广东省英德市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诈骗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6年7个月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2013.03.21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2019.04.20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2015年12月29日减去六个月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减刑八个月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2266" w:rsidTr="00576DC0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冯少杰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1982/06/20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山西省清徐县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贩卖淫秽物品牟利、销售假药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4年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2015.04.24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2019.04.22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减刑八个月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2266" w:rsidTr="00576DC0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信伟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1987/06/25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辽宁省沈阳市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4年1个月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2015.03.10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2019.04.09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减刑八个月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2266" w:rsidTr="00576DC0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张维林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1981/09/11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辽宁省沈阳市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盗窃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3年6个月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2015.05.11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2018.11.10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减刑五个月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2266" w:rsidTr="00576DC0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王凯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1975/10/14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辽宁省法库县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强制猥亵、侮辱妇女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4年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2015.04.13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2019.02.27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减刑四个月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2266" w:rsidTr="00576DC0">
        <w:trPr>
          <w:trHeight w:val="81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i/>
                <w:iCs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i/>
                <w:i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i/>
                <w:iCs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i/>
                <w:iCs/>
                <w:color w:val="000000"/>
                <w:kern w:val="0"/>
                <w:sz w:val="18"/>
                <w:szCs w:val="18"/>
              </w:rPr>
              <w:t>孙万里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i/>
                <w:iCs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i/>
                <w:i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i/>
                <w:iCs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1957/05/21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i/>
                <w:iCs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i/>
                <w:iCs/>
                <w:color w:val="000000"/>
                <w:kern w:val="0"/>
                <w:sz w:val="18"/>
                <w:szCs w:val="18"/>
              </w:rPr>
              <w:t>辽宁省大连市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i/>
                <w:iCs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受贿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i/>
                <w:iCs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10年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i/>
                <w:iCs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 xml:space="preserve">2014.05.14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i/>
                <w:iCs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2024.05.13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rPr>
                <w:rFonts w:asciiTheme="minorEastAsia" w:hAnsiTheme="minorEastAsia" w:cs="宋体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i/>
                <w:iCs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i/>
                <w:iCs/>
                <w:color w:val="000000"/>
                <w:kern w:val="0"/>
                <w:sz w:val="18"/>
                <w:szCs w:val="18"/>
              </w:rPr>
              <w:t>认罪</w:t>
            </w:r>
            <w:proofErr w:type="gramStart"/>
            <w:r w:rsidRPr="000C55DC">
              <w:rPr>
                <w:rFonts w:asciiTheme="minorEastAsia" w:hAnsiTheme="minorEastAsia" w:cs="宋体" w:hint="eastAsia"/>
                <w:i/>
                <w:iCs/>
                <w:color w:val="000000"/>
                <w:kern w:val="0"/>
                <w:sz w:val="18"/>
                <w:szCs w:val="18"/>
              </w:rPr>
              <w:t>服法</w:t>
            </w:r>
            <w:proofErr w:type="gramEnd"/>
            <w:r w:rsidRPr="000C55DC">
              <w:rPr>
                <w:rFonts w:asciiTheme="minorEastAsia" w:hAnsiTheme="minorEastAsia" w:cs="宋体" w:hint="eastAsia"/>
                <w:i/>
                <w:iCs/>
                <w:color w:val="000000"/>
                <w:kern w:val="0"/>
                <w:sz w:val="18"/>
                <w:szCs w:val="18"/>
              </w:rPr>
              <w:t>，认真遵守监规，接受教育改造，积极参加学习，积极参加劳动，完成生产任务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66" w:rsidRPr="000C55DC" w:rsidRDefault="00EF2266" w:rsidP="00576D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</w:rPr>
              <w:t>减刑八个月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66" w:rsidRPr="000C55DC" w:rsidRDefault="00EF2266" w:rsidP="00576DC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55D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F2266" w:rsidRDefault="00EF2266" w:rsidP="00EF2266"/>
    <w:p w:rsidR="009474EA" w:rsidRPr="00EF2266" w:rsidRDefault="009474EA" w:rsidP="00EF2266"/>
    <w:sectPr w:rsidR="009474EA" w:rsidRPr="00EF2266" w:rsidSect="0024412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2B" w:rsidRDefault="00FA3D2B" w:rsidP="00854AD3">
      <w:r>
        <w:separator/>
      </w:r>
    </w:p>
  </w:endnote>
  <w:endnote w:type="continuationSeparator" w:id="0">
    <w:p w:rsidR="00FA3D2B" w:rsidRDefault="00FA3D2B" w:rsidP="0085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2B" w:rsidRDefault="00FA3D2B" w:rsidP="00854AD3">
      <w:r>
        <w:separator/>
      </w:r>
    </w:p>
  </w:footnote>
  <w:footnote w:type="continuationSeparator" w:id="0">
    <w:p w:rsidR="00FA3D2B" w:rsidRDefault="00FA3D2B" w:rsidP="00854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4FF"/>
    <w:rsid w:val="000E4694"/>
    <w:rsid w:val="001620E5"/>
    <w:rsid w:val="00210CD2"/>
    <w:rsid w:val="00241A59"/>
    <w:rsid w:val="00267153"/>
    <w:rsid w:val="00286F1D"/>
    <w:rsid w:val="0029131B"/>
    <w:rsid w:val="00314E6B"/>
    <w:rsid w:val="00321ABF"/>
    <w:rsid w:val="00406448"/>
    <w:rsid w:val="00430266"/>
    <w:rsid w:val="00472602"/>
    <w:rsid w:val="0049519E"/>
    <w:rsid w:val="004D08B0"/>
    <w:rsid w:val="004F73B1"/>
    <w:rsid w:val="00514705"/>
    <w:rsid w:val="005C22C5"/>
    <w:rsid w:val="00684F12"/>
    <w:rsid w:val="006E5C0A"/>
    <w:rsid w:val="00731CF0"/>
    <w:rsid w:val="007826DE"/>
    <w:rsid w:val="00854AD3"/>
    <w:rsid w:val="009274FF"/>
    <w:rsid w:val="009474EA"/>
    <w:rsid w:val="00962D82"/>
    <w:rsid w:val="00A86EE7"/>
    <w:rsid w:val="00B5652D"/>
    <w:rsid w:val="00D303F1"/>
    <w:rsid w:val="00D43859"/>
    <w:rsid w:val="00D54AB5"/>
    <w:rsid w:val="00D576E8"/>
    <w:rsid w:val="00D67F79"/>
    <w:rsid w:val="00D82C5B"/>
    <w:rsid w:val="00DA4F84"/>
    <w:rsid w:val="00E64338"/>
    <w:rsid w:val="00EE2E7B"/>
    <w:rsid w:val="00EE5CCC"/>
    <w:rsid w:val="00EF2266"/>
    <w:rsid w:val="00F038A6"/>
    <w:rsid w:val="00F3447E"/>
    <w:rsid w:val="00F53BEC"/>
    <w:rsid w:val="00FA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AD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620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20E5"/>
    <w:rPr>
      <w:color w:val="800080"/>
      <w:u w:val="single"/>
    </w:rPr>
  </w:style>
  <w:style w:type="paragraph" w:customStyle="1" w:styleId="font5">
    <w:name w:val="font5"/>
    <w:basedOn w:val="a"/>
    <w:rsid w:val="00162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62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162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2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162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162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162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62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162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162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2">
    <w:name w:val="xl72"/>
    <w:basedOn w:val="a"/>
    <w:rsid w:val="00162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4"/>
      <w:szCs w:val="14"/>
    </w:rPr>
  </w:style>
  <w:style w:type="paragraph" w:customStyle="1" w:styleId="xl73">
    <w:name w:val="xl73"/>
    <w:basedOn w:val="a"/>
    <w:rsid w:val="001620E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1620E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4"/>
      <w:szCs w:val="14"/>
    </w:rPr>
  </w:style>
  <w:style w:type="paragraph" w:customStyle="1" w:styleId="xl75">
    <w:name w:val="xl75"/>
    <w:basedOn w:val="a"/>
    <w:rsid w:val="001620E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1620E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77">
    <w:name w:val="xl77"/>
    <w:basedOn w:val="a"/>
    <w:rsid w:val="001620E5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78">
    <w:name w:val="xl78"/>
    <w:basedOn w:val="a"/>
    <w:rsid w:val="00162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1620E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xl80">
    <w:name w:val="xl80"/>
    <w:basedOn w:val="a"/>
    <w:rsid w:val="001620E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8A8A1-7828-4301-9196-2EBD2327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1391</Characters>
  <Application>Microsoft Office Word</Application>
  <DocSecurity>0</DocSecurity>
  <Lines>11</Lines>
  <Paragraphs>3</Paragraphs>
  <ScaleCrop>false</ScaleCrop>
  <Company>联想中国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2018-01-02T03:32:00Z</dcterms:created>
  <dcterms:modified xsi:type="dcterms:W3CDTF">2018-05-04T02:12:00Z</dcterms:modified>
</cp:coreProperties>
</file>